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62" w:rsidRDefault="00606862" w:rsidP="00606862">
      <w:pPr>
        <w:spacing w:after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62" w:rsidRDefault="00C137CA" w:rsidP="006068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26.02.2020 № 38</w:t>
      </w:r>
      <w:r w:rsidR="007C60BD">
        <w:rPr>
          <w:rFonts w:ascii="Arial" w:hAnsi="Arial" w:cs="Arial"/>
          <w:b/>
          <w:sz w:val="32"/>
          <w:szCs w:val="32"/>
        </w:rPr>
        <w:t>п/20</w:t>
      </w:r>
    </w:p>
    <w:p w:rsidR="00606862" w:rsidRDefault="00606862" w:rsidP="006068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6862" w:rsidRDefault="00606862" w:rsidP="006068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06862" w:rsidRDefault="00606862" w:rsidP="006068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06862" w:rsidRDefault="00606862" w:rsidP="006068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06862" w:rsidRDefault="00606862" w:rsidP="006068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606862" w:rsidRDefault="007F2B61" w:rsidP="006068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6862" w:rsidRDefault="00606862" w:rsidP="0060686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643A4" w:rsidRDefault="00606862" w:rsidP="000643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3D0232">
        <w:rPr>
          <w:rFonts w:ascii="Arial" w:hAnsi="Arial" w:cs="Arial"/>
          <w:b/>
          <w:sz w:val="32"/>
          <w:szCs w:val="32"/>
        </w:rPr>
        <w:t>ПОСТАНОВЛЕНИЕ</w:t>
      </w:r>
      <w:r w:rsidR="000643A4" w:rsidRPr="000643A4">
        <w:rPr>
          <w:rFonts w:ascii="Arial" w:hAnsi="Arial" w:cs="Arial"/>
          <w:b/>
          <w:sz w:val="32"/>
          <w:szCs w:val="32"/>
        </w:rPr>
        <w:t xml:space="preserve"> </w:t>
      </w:r>
      <w:r w:rsidR="000643A4" w:rsidRPr="008B5A6E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СОЦИАЛЬНО ОРИЕНТИРОВАННЫМ НЕКОММЕРЧЕСКИМ ОРГАНИЗАЦИЯМ СУБСИДИЙ ИЗ БЮДЖЕТА МО «БАЯНДАЕВСКИЙ РАЙОН» НА РЕАЛИЗАЦИЮ СОЦИАЛЬНО ЗНАЧИМЫХ ПРОЕКТОВ  </w:t>
      </w:r>
    </w:p>
    <w:p w:rsidR="00606862" w:rsidRDefault="00606862" w:rsidP="000643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D0232">
        <w:rPr>
          <w:rFonts w:ascii="Arial" w:hAnsi="Arial" w:cs="Arial"/>
          <w:b/>
          <w:sz w:val="32"/>
          <w:szCs w:val="32"/>
        </w:rPr>
        <w:t>26.10.2018г. № 196п/18</w:t>
      </w:r>
    </w:p>
    <w:p w:rsidR="00606862" w:rsidRDefault="00606862" w:rsidP="00606862"/>
    <w:p w:rsidR="003F14E9" w:rsidRDefault="000643A4" w:rsidP="003F14E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5A6E">
        <w:rPr>
          <w:rFonts w:ascii="Arial" w:hAnsi="Arial" w:cs="Arial"/>
          <w:sz w:val="24"/>
          <w:szCs w:val="24"/>
        </w:rPr>
        <w:t xml:space="preserve">Руководствуясь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 ------------ Недействующая редакция {КонсультантПлюс}" w:history="1">
        <w:r w:rsidRPr="0018646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 78.1</w:t>
        </w:r>
      </w:hyperlink>
      <w:r w:rsidRPr="008B5A6E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10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 ------------ Недействующая редакция {КонсультантПлюс}" w:history="1">
        <w:r w:rsidRPr="0018646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B5A6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tooltip="Федеральный закон от 12.01.1996 N 7-ФЗ (ред. от 02.05.2015) &quot;О некоммерческих организациях&quot; ------------ Недействующая редакция {КонсультантПлюс}" w:history="1">
        <w:r w:rsidRPr="0018646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8B5A6E">
        <w:rPr>
          <w:rFonts w:ascii="Arial" w:hAnsi="Arial" w:cs="Arial"/>
          <w:sz w:val="24"/>
          <w:szCs w:val="24"/>
        </w:rPr>
        <w:t xml:space="preserve"> от 12.01.1996 № 7-ФЗ «О некоммерческих организациях», </w:t>
      </w:r>
      <w:hyperlink r:id="rId12" w:tooltip="Постановление Администрации г. Ангарска от 30.09.2014 N 1351-г (ред. от 13.04.2015) &quot;Об утверждении муниципальной программы &quot;Социальное партнерство&quot; {КонсультантПлюс}" w:history="1">
        <w:r w:rsidRPr="0018646A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8B5A6E">
        <w:rPr>
          <w:rFonts w:ascii="Arial" w:hAnsi="Arial" w:cs="Arial"/>
          <w:sz w:val="24"/>
          <w:szCs w:val="24"/>
        </w:rPr>
        <w:t xml:space="preserve"> </w:t>
      </w:r>
      <w:r w:rsidRPr="00B20924">
        <w:rPr>
          <w:rFonts w:ascii="Arial" w:hAnsi="Arial" w:cs="Arial"/>
          <w:sz w:val="24"/>
          <w:szCs w:val="24"/>
        </w:rPr>
        <w:t>мэра МО «Баяндаевский район»  от 25.02.2015  № 41 «Об утверждении муниципальной программы муниципального образования «Баяндаевский район» «Совершенствование механизмов управления экономическим развитием в МО «Баяндаевский район»</w:t>
      </w:r>
      <w:proofErr w:type="gramEnd"/>
      <w:r>
        <w:rPr>
          <w:rFonts w:ascii="Arial" w:hAnsi="Arial" w:cs="Arial"/>
          <w:sz w:val="24"/>
          <w:szCs w:val="24"/>
        </w:rPr>
        <w:t xml:space="preserve"> на 2015-2020</w:t>
      </w:r>
      <w:r w:rsidR="00862005">
        <w:rPr>
          <w:rFonts w:ascii="Arial" w:hAnsi="Arial" w:cs="Arial"/>
          <w:sz w:val="24"/>
          <w:szCs w:val="24"/>
        </w:rPr>
        <w:t xml:space="preserve"> годы»</w:t>
      </w:r>
      <w:r w:rsidR="008D5980">
        <w:rPr>
          <w:rFonts w:ascii="Arial" w:hAnsi="Arial" w:cs="Arial"/>
          <w:sz w:val="24"/>
          <w:szCs w:val="24"/>
        </w:rPr>
        <w:t xml:space="preserve">, </w:t>
      </w:r>
      <w:r w:rsidR="00E10345">
        <w:rPr>
          <w:rFonts w:ascii="Arial" w:hAnsi="Arial" w:cs="Arial"/>
          <w:sz w:val="24"/>
          <w:szCs w:val="24"/>
        </w:rPr>
        <w:t>ст. 33,48</w:t>
      </w:r>
      <w:r w:rsidR="006D3A01">
        <w:rPr>
          <w:rFonts w:ascii="Arial" w:hAnsi="Arial" w:cs="Arial"/>
          <w:sz w:val="24"/>
          <w:szCs w:val="24"/>
        </w:rPr>
        <w:t xml:space="preserve"> Устава муниципального образования «Баяндаевский район»</w:t>
      </w:r>
      <w:r w:rsidR="00025F8C">
        <w:rPr>
          <w:rFonts w:ascii="Arial" w:hAnsi="Arial" w:cs="Arial"/>
          <w:sz w:val="24"/>
          <w:szCs w:val="24"/>
        </w:rPr>
        <w:t>:</w:t>
      </w:r>
    </w:p>
    <w:p w:rsidR="00E10345" w:rsidRDefault="00E10345" w:rsidP="003F14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0345" w:rsidRPr="008E02C4" w:rsidRDefault="006D3A01" w:rsidP="008E02C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D3A01">
        <w:rPr>
          <w:rFonts w:ascii="Arial" w:hAnsi="Arial" w:cs="Arial"/>
          <w:b/>
          <w:sz w:val="28"/>
          <w:szCs w:val="28"/>
        </w:rPr>
        <w:t>ПОСТАНОВЛЯЮ:</w:t>
      </w:r>
    </w:p>
    <w:p w:rsidR="00862005" w:rsidRDefault="00606862" w:rsidP="001215AB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15AB">
        <w:rPr>
          <w:rFonts w:ascii="Arial" w:hAnsi="Arial" w:cs="Arial"/>
          <w:sz w:val="24"/>
          <w:szCs w:val="24"/>
        </w:rPr>
        <w:t xml:space="preserve">Внести </w:t>
      </w:r>
      <w:r w:rsidR="000643A4" w:rsidRPr="001215AB">
        <w:rPr>
          <w:rFonts w:ascii="Arial" w:hAnsi="Arial" w:cs="Arial"/>
          <w:sz w:val="24"/>
          <w:szCs w:val="24"/>
        </w:rPr>
        <w:t xml:space="preserve">изменения в </w:t>
      </w:r>
      <w:r w:rsidR="00E15163" w:rsidRPr="001215AB">
        <w:rPr>
          <w:rFonts w:ascii="Arial" w:hAnsi="Arial" w:cs="Arial"/>
          <w:sz w:val="24"/>
          <w:szCs w:val="24"/>
        </w:rPr>
        <w:t>Приложение № 2</w:t>
      </w:r>
      <w:r w:rsidR="00E15163">
        <w:rPr>
          <w:rFonts w:ascii="Arial" w:hAnsi="Arial" w:cs="Arial"/>
          <w:sz w:val="24"/>
          <w:szCs w:val="24"/>
        </w:rPr>
        <w:t xml:space="preserve"> к Постановлению</w:t>
      </w:r>
      <w:r w:rsidR="00746B5A">
        <w:rPr>
          <w:rFonts w:ascii="Arial" w:hAnsi="Arial" w:cs="Arial"/>
          <w:sz w:val="24"/>
          <w:szCs w:val="24"/>
        </w:rPr>
        <w:t xml:space="preserve">  мэра </w:t>
      </w:r>
      <w:r w:rsidR="00E15163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862005" w:rsidRPr="001215AB">
        <w:rPr>
          <w:rFonts w:ascii="Arial" w:hAnsi="Arial" w:cs="Arial"/>
          <w:sz w:val="24"/>
          <w:szCs w:val="24"/>
        </w:rPr>
        <w:t>предоставления социально ориентированн</w:t>
      </w:r>
      <w:r w:rsidR="00E15163">
        <w:rPr>
          <w:rFonts w:ascii="Arial" w:hAnsi="Arial" w:cs="Arial"/>
          <w:sz w:val="24"/>
          <w:szCs w:val="24"/>
        </w:rPr>
        <w:t>ым некоммерческим организациям с</w:t>
      </w:r>
      <w:r w:rsidR="00862005" w:rsidRPr="001215AB">
        <w:rPr>
          <w:rFonts w:ascii="Arial" w:hAnsi="Arial" w:cs="Arial"/>
          <w:sz w:val="24"/>
          <w:szCs w:val="24"/>
        </w:rPr>
        <w:t xml:space="preserve">убсидий из бюджета муниципального образования «Баяндаевский район» на реализацию </w:t>
      </w:r>
      <w:r w:rsidR="001215AB" w:rsidRPr="001215AB">
        <w:rPr>
          <w:rFonts w:ascii="Arial" w:hAnsi="Arial" w:cs="Arial"/>
          <w:sz w:val="24"/>
          <w:szCs w:val="24"/>
        </w:rPr>
        <w:t>социально-значимых проектов</w:t>
      </w:r>
      <w:r w:rsidR="00E15163">
        <w:rPr>
          <w:rFonts w:ascii="Arial" w:hAnsi="Arial" w:cs="Arial"/>
          <w:sz w:val="24"/>
          <w:szCs w:val="24"/>
        </w:rPr>
        <w:t xml:space="preserve">» </w:t>
      </w:r>
      <w:r w:rsidR="00D729EE" w:rsidRPr="001215AB">
        <w:rPr>
          <w:rFonts w:ascii="Arial" w:hAnsi="Arial" w:cs="Arial"/>
          <w:sz w:val="24"/>
          <w:szCs w:val="24"/>
        </w:rPr>
        <w:t xml:space="preserve">от </w:t>
      </w:r>
      <w:r w:rsidR="001215AB" w:rsidRPr="001215AB">
        <w:rPr>
          <w:rFonts w:ascii="Arial" w:hAnsi="Arial" w:cs="Arial"/>
          <w:sz w:val="24"/>
          <w:szCs w:val="24"/>
        </w:rPr>
        <w:t>26.10.2018г. №196п/</w:t>
      </w:r>
      <w:r w:rsidR="003D0232" w:rsidRPr="001215AB">
        <w:rPr>
          <w:rFonts w:ascii="Arial" w:hAnsi="Arial" w:cs="Arial"/>
          <w:sz w:val="24"/>
          <w:szCs w:val="24"/>
        </w:rPr>
        <w:t>18</w:t>
      </w:r>
      <w:r w:rsidR="0044609B" w:rsidRPr="001215AB">
        <w:rPr>
          <w:rFonts w:ascii="Arial" w:hAnsi="Arial" w:cs="Arial"/>
          <w:sz w:val="24"/>
          <w:szCs w:val="24"/>
        </w:rPr>
        <w:t>,</w:t>
      </w:r>
      <w:r w:rsidR="000643A4" w:rsidRPr="001215AB">
        <w:rPr>
          <w:rFonts w:ascii="Arial" w:hAnsi="Arial" w:cs="Arial"/>
          <w:sz w:val="24"/>
          <w:szCs w:val="24"/>
        </w:rPr>
        <w:t xml:space="preserve"> </w:t>
      </w:r>
      <w:r w:rsidR="00862005" w:rsidRPr="001215AB">
        <w:rPr>
          <w:rFonts w:ascii="Arial" w:hAnsi="Arial" w:cs="Arial"/>
          <w:sz w:val="24"/>
          <w:szCs w:val="24"/>
        </w:rPr>
        <w:t>изложив е</w:t>
      </w:r>
      <w:r w:rsidR="00DF78FC">
        <w:rPr>
          <w:rFonts w:ascii="Arial" w:hAnsi="Arial" w:cs="Arial"/>
          <w:sz w:val="24"/>
          <w:szCs w:val="24"/>
        </w:rPr>
        <w:t>го</w:t>
      </w:r>
      <w:r w:rsidR="001215AB" w:rsidRPr="001215AB">
        <w:rPr>
          <w:rFonts w:ascii="Arial" w:hAnsi="Arial" w:cs="Arial"/>
          <w:sz w:val="24"/>
          <w:szCs w:val="24"/>
        </w:rPr>
        <w:t xml:space="preserve"> в новой редакции (Приложение).</w:t>
      </w:r>
    </w:p>
    <w:p w:rsidR="00592B5F" w:rsidRPr="001215AB" w:rsidRDefault="00592B5F" w:rsidP="001215AB">
      <w:pPr>
        <w:pStyle w:val="a7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п.4 Постановления</w:t>
      </w:r>
      <w:r w:rsidR="00746B5A">
        <w:rPr>
          <w:rFonts w:ascii="Arial" w:hAnsi="Arial" w:cs="Arial"/>
          <w:sz w:val="24"/>
          <w:szCs w:val="24"/>
        </w:rPr>
        <w:t xml:space="preserve"> мэра </w:t>
      </w:r>
      <w:r>
        <w:rPr>
          <w:rFonts w:ascii="Arial" w:hAnsi="Arial" w:cs="Arial"/>
          <w:sz w:val="24"/>
          <w:szCs w:val="24"/>
        </w:rPr>
        <w:t xml:space="preserve">«Об утверждении порядка </w:t>
      </w:r>
      <w:r w:rsidRPr="001215AB">
        <w:rPr>
          <w:rFonts w:ascii="Arial" w:hAnsi="Arial" w:cs="Arial"/>
          <w:sz w:val="24"/>
          <w:szCs w:val="24"/>
        </w:rPr>
        <w:t>предоставления социально ориентированн</w:t>
      </w:r>
      <w:r>
        <w:rPr>
          <w:rFonts w:ascii="Arial" w:hAnsi="Arial" w:cs="Arial"/>
          <w:sz w:val="24"/>
          <w:szCs w:val="24"/>
        </w:rPr>
        <w:t>ым некоммерческим организациям с</w:t>
      </w:r>
      <w:r w:rsidRPr="001215AB">
        <w:rPr>
          <w:rFonts w:ascii="Arial" w:hAnsi="Arial" w:cs="Arial"/>
          <w:sz w:val="24"/>
          <w:szCs w:val="24"/>
        </w:rPr>
        <w:t>убсидий из бюджета муниципального образования «Баяндаевский район» на реализацию социально-значимых проектов</w:t>
      </w:r>
      <w:r>
        <w:rPr>
          <w:rFonts w:ascii="Arial" w:hAnsi="Arial" w:cs="Arial"/>
          <w:sz w:val="24"/>
          <w:szCs w:val="24"/>
        </w:rPr>
        <w:t xml:space="preserve">» </w:t>
      </w:r>
      <w:r w:rsidRPr="001215AB">
        <w:rPr>
          <w:rFonts w:ascii="Arial" w:hAnsi="Arial" w:cs="Arial"/>
          <w:sz w:val="24"/>
          <w:szCs w:val="24"/>
        </w:rPr>
        <w:t xml:space="preserve">от </w:t>
      </w:r>
      <w:r w:rsidRPr="001215AB">
        <w:rPr>
          <w:rFonts w:ascii="Arial" w:hAnsi="Arial" w:cs="Arial"/>
          <w:sz w:val="24"/>
          <w:szCs w:val="24"/>
        </w:rPr>
        <w:lastRenderedPageBreak/>
        <w:t xml:space="preserve">26.10.2018г. №196п/18, </w:t>
      </w:r>
      <w:r w:rsidR="00DF78FC">
        <w:rPr>
          <w:rFonts w:ascii="Arial" w:hAnsi="Arial" w:cs="Arial"/>
          <w:sz w:val="24"/>
          <w:szCs w:val="24"/>
        </w:rPr>
        <w:t>изложив п. 4</w:t>
      </w:r>
      <w:r w:rsidRPr="001215AB">
        <w:rPr>
          <w:rFonts w:ascii="Arial" w:hAnsi="Arial" w:cs="Arial"/>
          <w:sz w:val="24"/>
          <w:szCs w:val="24"/>
        </w:rPr>
        <w:t xml:space="preserve"> в новой редакции</w:t>
      </w:r>
      <w:r w:rsidR="008E02C4">
        <w:rPr>
          <w:rFonts w:ascii="Arial" w:hAnsi="Arial" w:cs="Arial"/>
          <w:sz w:val="24"/>
          <w:szCs w:val="24"/>
        </w:rPr>
        <w:t xml:space="preserve">: «4.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</w:t>
      </w:r>
      <w:r w:rsidR="008E02C4">
        <w:rPr>
          <w:rFonts w:ascii="Arial" w:hAnsi="Arial" w:cs="Arial"/>
          <w:sz w:val="24"/>
          <w:szCs w:val="24"/>
        </w:rPr>
        <w:t xml:space="preserve">настоящего </w:t>
      </w:r>
      <w:r>
        <w:rPr>
          <w:rFonts w:ascii="Arial" w:hAnsi="Arial" w:cs="Arial"/>
          <w:sz w:val="24"/>
          <w:szCs w:val="24"/>
        </w:rPr>
        <w:t>постановления возложить на первого заместителя мэра МО «Баяндаевский район»</w:t>
      </w:r>
      <w:r w:rsidR="008E0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2C4">
        <w:rPr>
          <w:rFonts w:ascii="Arial" w:hAnsi="Arial" w:cs="Arial"/>
          <w:sz w:val="24"/>
          <w:szCs w:val="24"/>
        </w:rPr>
        <w:t>Борхонова</w:t>
      </w:r>
      <w:proofErr w:type="spellEnd"/>
      <w:r w:rsidR="008E02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02C4">
        <w:rPr>
          <w:rFonts w:ascii="Arial" w:hAnsi="Arial" w:cs="Arial"/>
          <w:sz w:val="24"/>
          <w:szCs w:val="24"/>
        </w:rPr>
        <w:t>А.А</w:t>
      </w:r>
      <w:proofErr w:type="spellEnd"/>
      <w:r w:rsidR="008E02C4">
        <w:rPr>
          <w:rFonts w:ascii="Arial" w:hAnsi="Arial" w:cs="Arial"/>
          <w:sz w:val="24"/>
          <w:szCs w:val="24"/>
        </w:rPr>
        <w:t>.</w:t>
      </w:r>
    </w:p>
    <w:p w:rsidR="000643A4" w:rsidRPr="008B5A6E" w:rsidRDefault="001215AB" w:rsidP="001215AB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643A4" w:rsidRPr="008B5A6E">
        <w:rPr>
          <w:rFonts w:ascii="Arial" w:hAnsi="Arial" w:cs="Arial"/>
          <w:sz w:val="24"/>
          <w:szCs w:val="24"/>
        </w:rPr>
        <w:t>астоящее постановление оп</w:t>
      </w:r>
      <w:r w:rsidR="000643A4">
        <w:rPr>
          <w:rFonts w:ascii="Arial" w:hAnsi="Arial" w:cs="Arial"/>
          <w:sz w:val="24"/>
          <w:szCs w:val="24"/>
        </w:rPr>
        <w:t>убликовать в газете «Заря</w:t>
      </w:r>
      <w:r w:rsidR="000643A4" w:rsidRPr="008B5A6E">
        <w:rPr>
          <w:rFonts w:ascii="Arial" w:hAnsi="Arial" w:cs="Arial"/>
          <w:sz w:val="24"/>
          <w:szCs w:val="24"/>
        </w:rPr>
        <w:t>» и разместить на официальном са</w:t>
      </w:r>
      <w:r w:rsidR="000643A4">
        <w:rPr>
          <w:rFonts w:ascii="Arial" w:hAnsi="Arial" w:cs="Arial"/>
          <w:sz w:val="24"/>
          <w:szCs w:val="24"/>
        </w:rPr>
        <w:t>йте МО «Баяндаевский район»</w:t>
      </w:r>
      <w:r w:rsidR="000643A4" w:rsidRPr="008B5A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606862" w:rsidRDefault="006D3A01" w:rsidP="001215AB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</w:t>
      </w:r>
      <w:r w:rsidR="000643A4" w:rsidRPr="008B5A6E">
        <w:rPr>
          <w:rFonts w:ascii="Arial" w:hAnsi="Arial" w:cs="Arial"/>
          <w:sz w:val="24"/>
          <w:szCs w:val="24"/>
        </w:rPr>
        <w:t xml:space="preserve"> исполнения настоящего постановления возложить на </w:t>
      </w:r>
      <w:r w:rsidR="00E10345">
        <w:rPr>
          <w:rFonts w:ascii="Arial" w:hAnsi="Arial" w:cs="Arial"/>
          <w:sz w:val="24"/>
          <w:szCs w:val="24"/>
        </w:rPr>
        <w:t xml:space="preserve">первого заместителя мэра </w:t>
      </w:r>
      <w:r w:rsidR="000643A4">
        <w:rPr>
          <w:rFonts w:ascii="Arial" w:hAnsi="Arial" w:cs="Arial"/>
          <w:sz w:val="24"/>
          <w:szCs w:val="24"/>
        </w:rPr>
        <w:t>МО «Баяндаевский район»</w:t>
      </w:r>
      <w:r w:rsidR="001215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45">
        <w:rPr>
          <w:rFonts w:ascii="Arial" w:hAnsi="Arial" w:cs="Arial"/>
          <w:sz w:val="24"/>
          <w:szCs w:val="24"/>
        </w:rPr>
        <w:t>Борхонова</w:t>
      </w:r>
      <w:proofErr w:type="spellEnd"/>
      <w:r w:rsidR="00E10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0345">
        <w:rPr>
          <w:rFonts w:ascii="Arial" w:hAnsi="Arial" w:cs="Arial"/>
          <w:sz w:val="24"/>
          <w:szCs w:val="24"/>
        </w:rPr>
        <w:t>А.А</w:t>
      </w:r>
      <w:proofErr w:type="spellEnd"/>
      <w:r w:rsidR="00E10345">
        <w:rPr>
          <w:rFonts w:ascii="Arial" w:hAnsi="Arial" w:cs="Arial"/>
          <w:sz w:val="24"/>
          <w:szCs w:val="24"/>
        </w:rPr>
        <w:t>.</w:t>
      </w:r>
    </w:p>
    <w:p w:rsidR="006D3A01" w:rsidRDefault="006D3A01" w:rsidP="00606862">
      <w:pPr>
        <w:spacing w:after="0"/>
        <w:rPr>
          <w:rFonts w:ascii="Arial" w:hAnsi="Arial" w:cs="Arial"/>
          <w:sz w:val="24"/>
          <w:szCs w:val="24"/>
        </w:rPr>
      </w:pPr>
    </w:p>
    <w:p w:rsidR="006D3A01" w:rsidRDefault="006D3A01" w:rsidP="00606862">
      <w:pPr>
        <w:spacing w:after="0"/>
        <w:rPr>
          <w:rFonts w:ascii="Arial" w:hAnsi="Arial" w:cs="Arial"/>
          <w:sz w:val="24"/>
          <w:szCs w:val="24"/>
        </w:rPr>
      </w:pPr>
    </w:p>
    <w:p w:rsidR="001215AB" w:rsidRDefault="001215AB" w:rsidP="00606862">
      <w:pPr>
        <w:spacing w:after="0"/>
        <w:rPr>
          <w:rFonts w:ascii="Arial" w:hAnsi="Arial" w:cs="Arial"/>
          <w:sz w:val="24"/>
          <w:szCs w:val="24"/>
        </w:rPr>
      </w:pPr>
    </w:p>
    <w:p w:rsidR="00606862" w:rsidRDefault="00606862" w:rsidP="006068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«Баяндаевский район»</w:t>
      </w:r>
    </w:p>
    <w:p w:rsidR="00606862" w:rsidRDefault="00606862" w:rsidP="0060686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5D7479" w:rsidRDefault="00DE0DAA"/>
    <w:p w:rsidR="000643A4" w:rsidRDefault="000643A4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394C81" w:rsidRDefault="00394C81"/>
    <w:p w:rsidR="009673DB" w:rsidRDefault="009673DB" w:rsidP="00B65E73">
      <w:pPr>
        <w:widowControl w:val="0"/>
        <w:shd w:val="clear" w:color="auto" w:fill="FFFFFF"/>
        <w:tabs>
          <w:tab w:val="left" w:pos="9350"/>
        </w:tabs>
        <w:autoSpaceDE w:val="0"/>
        <w:autoSpaceDN w:val="0"/>
        <w:adjustRightInd w:val="0"/>
        <w:spacing w:after="0" w:line="322" w:lineRule="exact"/>
        <w:ind w:right="-6"/>
      </w:pPr>
    </w:p>
    <w:p w:rsidR="00B65E73" w:rsidRDefault="00B65E73" w:rsidP="00B65E73">
      <w:pPr>
        <w:widowControl w:val="0"/>
        <w:shd w:val="clear" w:color="auto" w:fill="FFFFFF"/>
        <w:tabs>
          <w:tab w:val="left" w:pos="9350"/>
        </w:tabs>
        <w:autoSpaceDE w:val="0"/>
        <w:autoSpaceDN w:val="0"/>
        <w:adjustRightInd w:val="0"/>
        <w:spacing w:after="0" w:line="322" w:lineRule="exact"/>
        <w:ind w:right="-6"/>
      </w:pPr>
    </w:p>
    <w:p w:rsidR="00B65E73" w:rsidRDefault="00B65E73" w:rsidP="00B65E73">
      <w:pPr>
        <w:widowControl w:val="0"/>
        <w:shd w:val="clear" w:color="auto" w:fill="FFFFFF"/>
        <w:tabs>
          <w:tab w:val="left" w:pos="9350"/>
        </w:tabs>
        <w:autoSpaceDE w:val="0"/>
        <w:autoSpaceDN w:val="0"/>
        <w:adjustRightInd w:val="0"/>
        <w:spacing w:after="0" w:line="322" w:lineRule="exact"/>
        <w:ind w:right="-6"/>
      </w:pPr>
      <w:bookmarkStart w:id="0" w:name="_GoBack"/>
      <w:bookmarkEnd w:id="0"/>
    </w:p>
    <w:p w:rsidR="005235E7" w:rsidRPr="00C07D1F" w:rsidRDefault="005235E7" w:rsidP="005235E7">
      <w:pPr>
        <w:widowControl w:val="0"/>
        <w:shd w:val="clear" w:color="auto" w:fill="FFFFFF"/>
        <w:tabs>
          <w:tab w:val="left" w:pos="9350"/>
        </w:tabs>
        <w:autoSpaceDE w:val="0"/>
        <w:autoSpaceDN w:val="0"/>
        <w:adjustRightInd w:val="0"/>
        <w:spacing w:after="0" w:line="322" w:lineRule="exact"/>
        <w:ind w:right="-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Pr="00C07D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235E7" w:rsidRPr="00C07D1F" w:rsidRDefault="00C137CA" w:rsidP="005235E7">
      <w:pPr>
        <w:widowControl w:val="0"/>
        <w:shd w:val="clear" w:color="auto" w:fill="FFFFFF"/>
        <w:tabs>
          <w:tab w:val="left" w:pos="9350"/>
        </w:tabs>
        <w:autoSpaceDE w:val="0"/>
        <w:autoSpaceDN w:val="0"/>
        <w:adjustRightInd w:val="0"/>
        <w:spacing w:after="0" w:line="322" w:lineRule="exact"/>
        <w:ind w:left="2059" w:right="-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26.02.2020 № 38</w:t>
      </w:r>
      <w:r w:rsidR="0052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п/20</w:t>
      </w:r>
    </w:p>
    <w:p w:rsidR="005235E7" w:rsidRPr="00C07D1F" w:rsidRDefault="005235E7" w:rsidP="005235E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059" w:right="10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5A5" w:rsidRDefault="001261A0" w:rsidP="00922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1261A0" w:rsidRPr="001261A0" w:rsidRDefault="001261A0" w:rsidP="0092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отбору заявителей на предоставление Субсидий</w:t>
      </w:r>
    </w:p>
    <w:p w:rsidR="001261A0" w:rsidRPr="001261A0" w:rsidRDefault="001261A0" w:rsidP="0092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МО «Баяндаевский район» на реализацию</w:t>
      </w:r>
    </w:p>
    <w:p w:rsidR="001261A0" w:rsidRPr="001261A0" w:rsidRDefault="001261A0" w:rsidP="009225A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проектов</w:t>
      </w:r>
    </w:p>
    <w:p w:rsidR="00765CE6" w:rsidRPr="00765CE6" w:rsidRDefault="00765CE6" w:rsidP="0076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65CE6" w:rsidRPr="001261A0" w:rsidRDefault="00765CE6" w:rsidP="00765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5E7" w:rsidRDefault="00765CE6" w:rsidP="00765C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Борхонов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Анатольевич - п</w:t>
      </w:r>
      <w:r w:rsidRPr="009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</w:t>
      </w: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мэра МО «Баяндаевский район»</w:t>
      </w:r>
    </w:p>
    <w:p w:rsidR="00765CE6" w:rsidRPr="00765CE6" w:rsidRDefault="00765CE6" w:rsidP="00765C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  <w:r w:rsidRPr="007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CE6" w:rsidRDefault="00765CE6" w:rsidP="00765C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25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Борошноева</w:t>
      </w:r>
      <w:proofErr w:type="spellEnd"/>
      <w:r w:rsidRPr="009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Инга Вениаминовна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экономики и охраны труда администрации МО «Баяндаевский район»</w:t>
      </w:r>
    </w:p>
    <w:p w:rsidR="00765CE6" w:rsidRDefault="00765CE6" w:rsidP="00765C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765CE6" w:rsidRDefault="00765CE6" w:rsidP="00765CE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225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Буинова</w:t>
      </w:r>
      <w:proofErr w:type="spellEnd"/>
      <w:r w:rsidRPr="009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Ася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2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экономики и охраны труда администрации МО «Баяндаевский район»</w:t>
      </w:r>
    </w:p>
    <w:p w:rsidR="00765CE6" w:rsidRPr="00765CE6" w:rsidRDefault="00765CE6" w:rsidP="0076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65CE6" w:rsidRDefault="00765CE6" w:rsidP="0076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Хамнуева</w:t>
      </w:r>
      <w:proofErr w:type="spellEnd"/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Валерьевна -</w:t>
      </w:r>
      <w:r w:rsidRPr="0076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сельского хозяйства</w:t>
      </w:r>
    </w:p>
    <w:p w:rsidR="00D13818" w:rsidRPr="001261A0" w:rsidRDefault="00D13818" w:rsidP="00D1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Недосекина Светлана Викторовна -</w:t>
      </w:r>
      <w:r w:rsidRPr="00D1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отдела культуры по связям с общественностью</w:t>
      </w:r>
    </w:p>
    <w:p w:rsidR="00D13818" w:rsidRDefault="00D13818" w:rsidP="00D1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Барданова</w:t>
      </w:r>
      <w:proofErr w:type="spellEnd"/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Октябрина Алексеевна -</w:t>
      </w:r>
      <w:r w:rsidRPr="00D1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 по торговле отдела экономики и охраны труда администрации МО «Баяндаевский район»</w:t>
      </w:r>
    </w:p>
    <w:p w:rsidR="00D13818" w:rsidRPr="009225A5" w:rsidRDefault="00D13818" w:rsidP="00D1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 Фёдор Германович -</w:t>
      </w:r>
      <w:r w:rsidRPr="00D1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1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юридического отдела администрации МО «Баяндаевский район»</w:t>
      </w:r>
    </w:p>
    <w:p w:rsidR="00D13818" w:rsidRPr="001261A0" w:rsidRDefault="00D13818" w:rsidP="00D13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E6" w:rsidRPr="001261A0" w:rsidRDefault="00765CE6" w:rsidP="0076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E6" w:rsidRPr="001261A0" w:rsidRDefault="00765CE6" w:rsidP="0076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CE6" w:rsidRPr="001261A0" w:rsidRDefault="00765CE6" w:rsidP="00765C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E6" w:rsidRDefault="00765CE6" w:rsidP="00765CE6">
      <w:pPr>
        <w:jc w:val="both"/>
        <w:rPr>
          <w:rFonts w:ascii="Arial" w:hAnsi="Arial" w:cs="Arial"/>
          <w:sz w:val="24"/>
          <w:szCs w:val="24"/>
        </w:rPr>
      </w:pPr>
    </w:p>
    <w:p w:rsidR="00765CE6" w:rsidRPr="00394C81" w:rsidRDefault="00765CE6" w:rsidP="001215AB">
      <w:pPr>
        <w:rPr>
          <w:rFonts w:ascii="Arial" w:hAnsi="Arial" w:cs="Arial"/>
          <w:sz w:val="24"/>
          <w:szCs w:val="24"/>
        </w:rPr>
      </w:pPr>
    </w:p>
    <w:sectPr w:rsidR="00765CE6" w:rsidRPr="0039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AA" w:rsidRDefault="00DE0DAA" w:rsidP="00D13818">
      <w:pPr>
        <w:spacing w:after="0" w:line="240" w:lineRule="auto"/>
      </w:pPr>
      <w:r>
        <w:separator/>
      </w:r>
    </w:p>
  </w:endnote>
  <w:endnote w:type="continuationSeparator" w:id="0">
    <w:p w:rsidR="00DE0DAA" w:rsidRDefault="00DE0DAA" w:rsidP="00D1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AA" w:rsidRDefault="00DE0DAA" w:rsidP="00D13818">
      <w:pPr>
        <w:spacing w:after="0" w:line="240" w:lineRule="auto"/>
      </w:pPr>
      <w:r>
        <w:separator/>
      </w:r>
    </w:p>
  </w:footnote>
  <w:footnote w:type="continuationSeparator" w:id="0">
    <w:p w:rsidR="00DE0DAA" w:rsidRDefault="00DE0DAA" w:rsidP="00D13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5A"/>
    <w:multiLevelType w:val="hybridMultilevel"/>
    <w:tmpl w:val="5296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524A2993"/>
    <w:multiLevelType w:val="multilevel"/>
    <w:tmpl w:val="588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D3"/>
    <w:rsid w:val="00025F8C"/>
    <w:rsid w:val="000643A4"/>
    <w:rsid w:val="001215AB"/>
    <w:rsid w:val="001261A0"/>
    <w:rsid w:val="0018646A"/>
    <w:rsid w:val="002E593A"/>
    <w:rsid w:val="00394C81"/>
    <w:rsid w:val="003A39D8"/>
    <w:rsid w:val="003D0232"/>
    <w:rsid w:val="003E46A2"/>
    <w:rsid w:val="003E63B1"/>
    <w:rsid w:val="003F14E9"/>
    <w:rsid w:val="00436208"/>
    <w:rsid w:val="0044609B"/>
    <w:rsid w:val="00503DD3"/>
    <w:rsid w:val="00514A3C"/>
    <w:rsid w:val="005235E7"/>
    <w:rsid w:val="00534A40"/>
    <w:rsid w:val="00592B5F"/>
    <w:rsid w:val="005B77EA"/>
    <w:rsid w:val="005F54F4"/>
    <w:rsid w:val="00606862"/>
    <w:rsid w:val="006444F2"/>
    <w:rsid w:val="00672F3E"/>
    <w:rsid w:val="006D3A01"/>
    <w:rsid w:val="00730765"/>
    <w:rsid w:val="00746B5A"/>
    <w:rsid w:val="00765CE6"/>
    <w:rsid w:val="007B3E8A"/>
    <w:rsid w:val="007C60BD"/>
    <w:rsid w:val="007F2B61"/>
    <w:rsid w:val="00862005"/>
    <w:rsid w:val="008D5980"/>
    <w:rsid w:val="008E02C4"/>
    <w:rsid w:val="00913173"/>
    <w:rsid w:val="009225A5"/>
    <w:rsid w:val="009673DB"/>
    <w:rsid w:val="00B07BDC"/>
    <w:rsid w:val="00B65E73"/>
    <w:rsid w:val="00C06317"/>
    <w:rsid w:val="00C137CA"/>
    <w:rsid w:val="00D13818"/>
    <w:rsid w:val="00D729EE"/>
    <w:rsid w:val="00DE0DAA"/>
    <w:rsid w:val="00DF78FC"/>
    <w:rsid w:val="00E10345"/>
    <w:rsid w:val="00E15163"/>
    <w:rsid w:val="00E33D2D"/>
    <w:rsid w:val="00F1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4F4"/>
    <w:pPr>
      <w:spacing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D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D0232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0643A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0643A4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0643A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0643A4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0643A4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0643A4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rsid w:val="000643A4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0643A4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D1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13818"/>
  </w:style>
  <w:style w:type="paragraph" w:styleId="aa">
    <w:name w:val="footer"/>
    <w:basedOn w:val="a0"/>
    <w:link w:val="ab"/>
    <w:uiPriority w:val="99"/>
    <w:unhideWhenUsed/>
    <w:rsid w:val="00D1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13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4F4"/>
    <w:pPr>
      <w:spacing w:line="254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D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D0232"/>
    <w:rPr>
      <w:rFonts w:ascii="Tahoma" w:hAnsi="Tahoma" w:cs="Tahoma"/>
      <w:sz w:val="16"/>
      <w:szCs w:val="16"/>
    </w:rPr>
  </w:style>
  <w:style w:type="paragraph" w:customStyle="1" w:styleId="1">
    <w:name w:val="Стиль 1."/>
    <w:basedOn w:val="a0"/>
    <w:rsid w:val="000643A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0643A4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0643A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0643A4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0643A4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0643A4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rsid w:val="000643A4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0643A4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D1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13818"/>
  </w:style>
  <w:style w:type="paragraph" w:styleId="aa">
    <w:name w:val="footer"/>
    <w:basedOn w:val="a0"/>
    <w:link w:val="ab"/>
    <w:uiPriority w:val="99"/>
    <w:unhideWhenUsed/>
    <w:rsid w:val="00D1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1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974817997249B97B7BA14816B10A10B004B2E444EFE15C01EAB0C4AEED35FDLFE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974817997249B97B7BBF4500DD5418B908E4E044E8EA0B59B5EB99F9LEE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974817997249B97B7BBF4500DD5418B907EEE843E8EA0B59B5EB99F9LEE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974817997249B97B7BBF4500DD5418B908EFE947E9EA0B59B5EB99F9E43FAAB75DD5D302044893LEE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Дудкин</dc:creator>
  <cp:keywords/>
  <dc:description/>
  <cp:lastModifiedBy>Татьяна Васильевна</cp:lastModifiedBy>
  <cp:revision>33</cp:revision>
  <cp:lastPrinted>2020-02-27T07:19:00Z</cp:lastPrinted>
  <dcterms:created xsi:type="dcterms:W3CDTF">2020-01-27T03:58:00Z</dcterms:created>
  <dcterms:modified xsi:type="dcterms:W3CDTF">2020-03-02T01:42:00Z</dcterms:modified>
</cp:coreProperties>
</file>